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1E482" w14:textId="77777777" w:rsidR="00F83F21" w:rsidRPr="00F83F21" w:rsidRDefault="00F83F21" w:rsidP="00F83F21">
      <w:pPr>
        <w:spacing w:line="240" w:lineRule="auto"/>
        <w:rPr>
          <w:rFonts w:ascii="Times New Roman" w:eastAsia="Times New Roman" w:hAnsi="Times New Roman" w:cs="Times New Roman"/>
          <w:kern w:val="0"/>
          <w:sz w:val="24"/>
          <w:szCs w:val="24"/>
          <w:lang w:eastAsia="fr-FR"/>
          <w14:ligatures w14:val="none"/>
        </w:rPr>
      </w:pPr>
      <w:r w:rsidRPr="00F83F21">
        <w:rPr>
          <w:rFonts w:ascii="Times New Roman" w:eastAsia="Times New Roman" w:hAnsi="Times New Roman" w:cs="Times New Roman"/>
          <w:kern w:val="0"/>
          <w:sz w:val="24"/>
          <w:szCs w:val="24"/>
          <w:lang w:eastAsia="fr-FR"/>
          <w14:ligatures w14:val="none"/>
        </w:rPr>
        <w:t xml:space="preserve">que visiter à </w:t>
      </w:r>
      <w:proofErr w:type="spellStart"/>
      <w:r w:rsidRPr="00F83F21">
        <w:rPr>
          <w:rFonts w:ascii="Times New Roman" w:eastAsia="Times New Roman" w:hAnsi="Times New Roman" w:cs="Times New Roman"/>
          <w:kern w:val="0"/>
          <w:sz w:val="24"/>
          <w:szCs w:val="24"/>
          <w:lang w:eastAsia="fr-FR"/>
          <w14:ligatures w14:val="none"/>
        </w:rPr>
        <w:t>taitung</w:t>
      </w:r>
      <w:proofErr w:type="spellEnd"/>
    </w:p>
    <w:p w14:paraId="3BE82EFD" w14:textId="77777777" w:rsidR="00F83F21" w:rsidRPr="00F83F21" w:rsidRDefault="00F83F21" w:rsidP="00F83F21">
      <w:pPr>
        <w:shd w:val="clear" w:color="auto" w:fill="19C37D"/>
        <w:spacing w:line="240" w:lineRule="auto"/>
        <w:rPr>
          <w:rFonts w:ascii="Times New Roman" w:eastAsia="Times New Roman" w:hAnsi="Times New Roman" w:cs="Times New Roman"/>
          <w:kern w:val="0"/>
          <w:sz w:val="24"/>
          <w:szCs w:val="24"/>
          <w:lang w:eastAsia="fr-FR"/>
          <w14:ligatures w14:val="none"/>
        </w:rPr>
      </w:pPr>
      <w:proofErr w:type="spellStart"/>
      <w:r w:rsidRPr="00F83F21">
        <w:rPr>
          <w:rFonts w:ascii="Times New Roman" w:eastAsia="Times New Roman" w:hAnsi="Times New Roman" w:cs="Times New Roman"/>
          <w:kern w:val="0"/>
          <w:sz w:val="24"/>
          <w:szCs w:val="24"/>
          <w:lang w:eastAsia="fr-FR"/>
          <w14:ligatures w14:val="none"/>
        </w:rPr>
        <w:t>ChatGPT</w:t>
      </w:r>
      <w:proofErr w:type="spellEnd"/>
    </w:p>
    <w:p w14:paraId="555F6FA2" w14:textId="77777777" w:rsidR="00F83F21" w:rsidRPr="00F83F21" w:rsidRDefault="00F83F21" w:rsidP="00F83F2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83F21">
        <w:rPr>
          <w:rFonts w:ascii="Times New Roman" w:eastAsia="Times New Roman" w:hAnsi="Times New Roman" w:cs="Times New Roman"/>
          <w:kern w:val="0"/>
          <w:sz w:val="24"/>
          <w:szCs w:val="24"/>
          <w:lang w:eastAsia="fr-FR"/>
          <w14:ligatures w14:val="none"/>
        </w:rPr>
        <w:t>Taitung, située sur la côte est de Taïwan, est une région magnifique et diversifiée, offrant une variété d'attractions naturelles, culturelles et historiques. Voici quelques-unes des principales attractions à ne pas manquer lors de votre visite à Taitung :</w:t>
      </w:r>
    </w:p>
    <w:p w14:paraId="494A7DE1" w14:textId="77777777" w:rsidR="00F83F21" w:rsidRPr="00F83F21" w:rsidRDefault="00F83F21" w:rsidP="00F83F2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83F21">
        <w:rPr>
          <w:rFonts w:ascii="Times New Roman" w:eastAsia="Times New Roman" w:hAnsi="Times New Roman" w:cs="Times New Roman"/>
          <w:b/>
          <w:bCs/>
          <w:kern w:val="0"/>
          <w:sz w:val="24"/>
          <w:szCs w:val="24"/>
          <w:lang w:eastAsia="fr-FR"/>
          <w14:ligatures w14:val="none"/>
        </w:rPr>
        <w:t xml:space="preserve">Parc National de </w:t>
      </w:r>
      <w:proofErr w:type="spellStart"/>
      <w:r w:rsidRPr="00F83F21">
        <w:rPr>
          <w:rFonts w:ascii="Times New Roman" w:eastAsia="Times New Roman" w:hAnsi="Times New Roman" w:cs="Times New Roman"/>
          <w:b/>
          <w:bCs/>
          <w:kern w:val="0"/>
          <w:sz w:val="24"/>
          <w:szCs w:val="24"/>
          <w:lang w:eastAsia="fr-FR"/>
          <w14:ligatures w14:val="none"/>
        </w:rPr>
        <w:t>Kenting</w:t>
      </w:r>
      <w:proofErr w:type="spellEnd"/>
      <w:r w:rsidRPr="00F83F21">
        <w:rPr>
          <w:rFonts w:ascii="Times New Roman" w:eastAsia="Times New Roman" w:hAnsi="Times New Roman" w:cs="Times New Roman"/>
          <w:kern w:val="0"/>
          <w:sz w:val="24"/>
          <w:szCs w:val="24"/>
          <w:lang w:eastAsia="fr-FR"/>
          <w14:ligatures w14:val="none"/>
        </w:rPr>
        <w:t xml:space="preserve"> : Ce parc national offre une variété de paysages naturels, y compris des montagnes, des forêts, des falaises et des plages. Vous pouvez explorer les sentiers de randonnée, admirer les vues panoramiques depuis les points de vue, et découvrir la flore et la faune locales.</w:t>
      </w:r>
    </w:p>
    <w:p w14:paraId="49CC0D62" w14:textId="77777777" w:rsidR="00F83F21" w:rsidRPr="00F83F21" w:rsidRDefault="00F83F21" w:rsidP="00F83F2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83F21">
        <w:rPr>
          <w:rFonts w:ascii="Times New Roman" w:eastAsia="Times New Roman" w:hAnsi="Times New Roman" w:cs="Times New Roman"/>
          <w:b/>
          <w:bCs/>
          <w:kern w:val="0"/>
          <w:sz w:val="24"/>
          <w:szCs w:val="24"/>
          <w:lang w:eastAsia="fr-FR"/>
          <w14:ligatures w14:val="none"/>
        </w:rPr>
        <w:t xml:space="preserve">Montagne </w:t>
      </w:r>
      <w:proofErr w:type="spellStart"/>
      <w:r w:rsidRPr="00F83F21">
        <w:rPr>
          <w:rFonts w:ascii="Times New Roman" w:eastAsia="Times New Roman" w:hAnsi="Times New Roman" w:cs="Times New Roman"/>
          <w:b/>
          <w:bCs/>
          <w:kern w:val="0"/>
          <w:sz w:val="24"/>
          <w:szCs w:val="24"/>
          <w:lang w:eastAsia="fr-FR"/>
          <w14:ligatures w14:val="none"/>
        </w:rPr>
        <w:t>Hehuan</w:t>
      </w:r>
      <w:proofErr w:type="spellEnd"/>
      <w:r w:rsidRPr="00F83F21">
        <w:rPr>
          <w:rFonts w:ascii="Times New Roman" w:eastAsia="Times New Roman" w:hAnsi="Times New Roman" w:cs="Times New Roman"/>
          <w:kern w:val="0"/>
          <w:sz w:val="24"/>
          <w:szCs w:val="24"/>
          <w:lang w:eastAsia="fr-FR"/>
          <w14:ligatures w14:val="none"/>
        </w:rPr>
        <w:t xml:space="preserve"> : Cette montagne est située dans la chaîne de montagnes centrale de Taiwan, offrant des vues spectaculaires sur les paysages alpins. Vous pouvez y faire de la randonnée, observer la faune et la flore locales, et même faire du camping dans certaines zones désignées.</w:t>
      </w:r>
    </w:p>
    <w:p w14:paraId="342A50FA" w14:textId="77777777" w:rsidR="00F83F21" w:rsidRPr="00F83F21" w:rsidRDefault="00F83F21" w:rsidP="00F83F2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83F21">
        <w:rPr>
          <w:rFonts w:ascii="Times New Roman" w:eastAsia="Times New Roman" w:hAnsi="Times New Roman" w:cs="Times New Roman"/>
          <w:b/>
          <w:bCs/>
          <w:kern w:val="0"/>
          <w:sz w:val="24"/>
          <w:szCs w:val="24"/>
          <w:lang w:eastAsia="fr-FR"/>
          <w14:ligatures w14:val="none"/>
        </w:rPr>
        <w:t xml:space="preserve">Le village de </w:t>
      </w:r>
      <w:proofErr w:type="spellStart"/>
      <w:r w:rsidRPr="00F83F21">
        <w:rPr>
          <w:rFonts w:ascii="Times New Roman" w:eastAsia="Times New Roman" w:hAnsi="Times New Roman" w:cs="Times New Roman"/>
          <w:b/>
          <w:bCs/>
          <w:kern w:val="0"/>
          <w:sz w:val="24"/>
          <w:szCs w:val="24"/>
          <w:lang w:eastAsia="fr-FR"/>
          <w14:ligatures w14:val="none"/>
        </w:rPr>
        <w:t>Shitiping</w:t>
      </w:r>
      <w:proofErr w:type="spellEnd"/>
      <w:r w:rsidRPr="00F83F21">
        <w:rPr>
          <w:rFonts w:ascii="Times New Roman" w:eastAsia="Times New Roman" w:hAnsi="Times New Roman" w:cs="Times New Roman"/>
          <w:kern w:val="0"/>
          <w:sz w:val="24"/>
          <w:szCs w:val="24"/>
          <w:lang w:eastAsia="fr-FR"/>
          <w14:ligatures w14:val="none"/>
        </w:rPr>
        <w:t xml:space="preserve"> : Ce village côtier est célèbre pour ses formations rocheuses étranges et ses piscines naturelles le long de la côte. C'est un endroit idéal pour se promener le long de la mer, prendre des photos et profiter de la beauté naturelle de la région.</w:t>
      </w:r>
    </w:p>
    <w:p w14:paraId="567161A2" w14:textId="77777777" w:rsidR="00F83F21" w:rsidRPr="00F83F21" w:rsidRDefault="00F83F21" w:rsidP="00F83F2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83F21">
        <w:rPr>
          <w:rFonts w:ascii="Times New Roman" w:eastAsia="Times New Roman" w:hAnsi="Times New Roman" w:cs="Times New Roman"/>
          <w:b/>
          <w:bCs/>
          <w:kern w:val="0"/>
          <w:sz w:val="24"/>
          <w:szCs w:val="24"/>
          <w:lang w:eastAsia="fr-FR"/>
          <w14:ligatures w14:val="none"/>
        </w:rPr>
        <w:t>Le lac du Soleil et de la Lune</w:t>
      </w:r>
      <w:r w:rsidRPr="00F83F21">
        <w:rPr>
          <w:rFonts w:ascii="Times New Roman" w:eastAsia="Times New Roman" w:hAnsi="Times New Roman" w:cs="Times New Roman"/>
          <w:kern w:val="0"/>
          <w:sz w:val="24"/>
          <w:szCs w:val="24"/>
          <w:lang w:eastAsia="fr-FR"/>
          <w14:ligatures w14:val="none"/>
        </w:rPr>
        <w:t xml:space="preserve"> : Ce lac pittoresque est situé dans la ville de </w:t>
      </w:r>
      <w:proofErr w:type="spellStart"/>
      <w:r w:rsidRPr="00F83F21">
        <w:rPr>
          <w:rFonts w:ascii="Times New Roman" w:eastAsia="Times New Roman" w:hAnsi="Times New Roman" w:cs="Times New Roman"/>
          <w:kern w:val="0"/>
          <w:sz w:val="24"/>
          <w:szCs w:val="24"/>
          <w:lang w:eastAsia="fr-FR"/>
          <w14:ligatures w14:val="none"/>
        </w:rPr>
        <w:t>Yuchi</w:t>
      </w:r>
      <w:proofErr w:type="spellEnd"/>
      <w:r w:rsidRPr="00F83F21">
        <w:rPr>
          <w:rFonts w:ascii="Times New Roman" w:eastAsia="Times New Roman" w:hAnsi="Times New Roman" w:cs="Times New Roman"/>
          <w:kern w:val="0"/>
          <w:sz w:val="24"/>
          <w:szCs w:val="24"/>
          <w:lang w:eastAsia="fr-FR"/>
          <w14:ligatures w14:val="none"/>
        </w:rPr>
        <w:t>, à proximité de la ville de Taichung. Vous pouvez faire une croisière sur le lac, louer un vélo pour faire le tour du lac, ou simplement vous détendre et profiter de la vue sur les montagnes environnantes.</w:t>
      </w:r>
    </w:p>
    <w:p w14:paraId="56BB6362" w14:textId="77777777" w:rsidR="00F83F21" w:rsidRPr="00F83F21" w:rsidRDefault="00F83F21" w:rsidP="00F83F2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83F21">
        <w:rPr>
          <w:rFonts w:ascii="Times New Roman" w:eastAsia="Times New Roman" w:hAnsi="Times New Roman" w:cs="Times New Roman"/>
          <w:b/>
          <w:bCs/>
          <w:kern w:val="0"/>
          <w:sz w:val="24"/>
          <w:szCs w:val="24"/>
          <w:lang w:eastAsia="fr-FR"/>
          <w14:ligatures w14:val="none"/>
        </w:rPr>
        <w:t xml:space="preserve">Le pont de </w:t>
      </w:r>
      <w:proofErr w:type="spellStart"/>
      <w:r w:rsidRPr="00F83F21">
        <w:rPr>
          <w:rFonts w:ascii="Times New Roman" w:eastAsia="Times New Roman" w:hAnsi="Times New Roman" w:cs="Times New Roman"/>
          <w:b/>
          <w:bCs/>
          <w:kern w:val="0"/>
          <w:sz w:val="24"/>
          <w:szCs w:val="24"/>
          <w:lang w:eastAsia="fr-FR"/>
          <w14:ligatures w14:val="none"/>
        </w:rPr>
        <w:t>Taroko</w:t>
      </w:r>
      <w:proofErr w:type="spellEnd"/>
      <w:r w:rsidRPr="00F83F21">
        <w:rPr>
          <w:rFonts w:ascii="Times New Roman" w:eastAsia="Times New Roman" w:hAnsi="Times New Roman" w:cs="Times New Roman"/>
          <w:kern w:val="0"/>
          <w:sz w:val="24"/>
          <w:szCs w:val="24"/>
          <w:lang w:eastAsia="fr-FR"/>
          <w14:ligatures w14:val="none"/>
        </w:rPr>
        <w:t xml:space="preserve"> : Ce pont impressionnant est situé dans le parc national de </w:t>
      </w:r>
      <w:proofErr w:type="spellStart"/>
      <w:r w:rsidRPr="00F83F21">
        <w:rPr>
          <w:rFonts w:ascii="Times New Roman" w:eastAsia="Times New Roman" w:hAnsi="Times New Roman" w:cs="Times New Roman"/>
          <w:kern w:val="0"/>
          <w:sz w:val="24"/>
          <w:szCs w:val="24"/>
          <w:lang w:eastAsia="fr-FR"/>
          <w14:ligatures w14:val="none"/>
        </w:rPr>
        <w:t>Taroko</w:t>
      </w:r>
      <w:proofErr w:type="spellEnd"/>
      <w:r w:rsidRPr="00F83F21">
        <w:rPr>
          <w:rFonts w:ascii="Times New Roman" w:eastAsia="Times New Roman" w:hAnsi="Times New Roman" w:cs="Times New Roman"/>
          <w:kern w:val="0"/>
          <w:sz w:val="24"/>
          <w:szCs w:val="24"/>
          <w:lang w:eastAsia="fr-FR"/>
          <w14:ligatures w14:val="none"/>
        </w:rPr>
        <w:t>, offrant une vue spectaculaire sur les gorges de marbre environnantes. Vous pouvez vous promener sur le pont, prendre des photos et admirer les paysages époustouflants.</w:t>
      </w:r>
    </w:p>
    <w:p w14:paraId="6DE09724" w14:textId="77777777" w:rsidR="00F83F21" w:rsidRPr="00F83F21" w:rsidRDefault="00F83F21" w:rsidP="00F83F2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83F21">
        <w:rPr>
          <w:rFonts w:ascii="Times New Roman" w:eastAsia="Times New Roman" w:hAnsi="Times New Roman" w:cs="Times New Roman"/>
          <w:b/>
          <w:bCs/>
          <w:kern w:val="0"/>
          <w:sz w:val="24"/>
          <w:szCs w:val="24"/>
          <w:lang w:eastAsia="fr-FR"/>
          <w14:ligatures w14:val="none"/>
        </w:rPr>
        <w:t xml:space="preserve">Le temple de la Forêt de </w:t>
      </w:r>
      <w:proofErr w:type="spellStart"/>
      <w:r w:rsidRPr="00F83F21">
        <w:rPr>
          <w:rFonts w:ascii="Times New Roman" w:eastAsia="Times New Roman" w:hAnsi="Times New Roman" w:cs="Times New Roman"/>
          <w:b/>
          <w:bCs/>
          <w:kern w:val="0"/>
          <w:sz w:val="24"/>
          <w:szCs w:val="24"/>
          <w:lang w:eastAsia="fr-FR"/>
          <w14:ligatures w14:val="none"/>
        </w:rPr>
        <w:t>Fushan</w:t>
      </w:r>
      <w:proofErr w:type="spellEnd"/>
      <w:r w:rsidRPr="00F83F21">
        <w:rPr>
          <w:rFonts w:ascii="Times New Roman" w:eastAsia="Times New Roman" w:hAnsi="Times New Roman" w:cs="Times New Roman"/>
          <w:kern w:val="0"/>
          <w:sz w:val="24"/>
          <w:szCs w:val="24"/>
          <w:lang w:eastAsia="fr-FR"/>
          <w14:ligatures w14:val="none"/>
        </w:rPr>
        <w:t xml:space="preserve"> : Ce temple bouddhiste est situé sur les pentes du mont </w:t>
      </w:r>
      <w:proofErr w:type="spellStart"/>
      <w:r w:rsidRPr="00F83F21">
        <w:rPr>
          <w:rFonts w:ascii="Times New Roman" w:eastAsia="Times New Roman" w:hAnsi="Times New Roman" w:cs="Times New Roman"/>
          <w:kern w:val="0"/>
          <w:sz w:val="24"/>
          <w:szCs w:val="24"/>
          <w:lang w:eastAsia="fr-FR"/>
          <w14:ligatures w14:val="none"/>
        </w:rPr>
        <w:t>Fushan</w:t>
      </w:r>
      <w:proofErr w:type="spellEnd"/>
      <w:r w:rsidRPr="00F83F21">
        <w:rPr>
          <w:rFonts w:ascii="Times New Roman" w:eastAsia="Times New Roman" w:hAnsi="Times New Roman" w:cs="Times New Roman"/>
          <w:kern w:val="0"/>
          <w:sz w:val="24"/>
          <w:szCs w:val="24"/>
          <w:lang w:eastAsia="fr-FR"/>
          <w14:ligatures w14:val="none"/>
        </w:rPr>
        <w:t>, offrant une vue panoramique sur la ville de Taitung et la côte est de Taiwan. Vous pouvez visiter le temple pour en apprendre davantage sur la culture et la spiritualité bouddhistes, ainsi que pour profiter de la tranquillité de l'endroit.</w:t>
      </w:r>
    </w:p>
    <w:p w14:paraId="5C133989" w14:textId="77777777" w:rsidR="00F83F21" w:rsidRPr="00F83F21" w:rsidRDefault="00F83F21" w:rsidP="00F83F2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83F21">
        <w:rPr>
          <w:rFonts w:ascii="Times New Roman" w:eastAsia="Times New Roman" w:hAnsi="Times New Roman" w:cs="Times New Roman"/>
          <w:b/>
          <w:bCs/>
          <w:kern w:val="0"/>
          <w:sz w:val="24"/>
          <w:szCs w:val="24"/>
          <w:lang w:eastAsia="fr-FR"/>
          <w14:ligatures w14:val="none"/>
        </w:rPr>
        <w:t>Le marché nocturne de Taitung</w:t>
      </w:r>
      <w:r w:rsidRPr="00F83F21">
        <w:rPr>
          <w:rFonts w:ascii="Times New Roman" w:eastAsia="Times New Roman" w:hAnsi="Times New Roman" w:cs="Times New Roman"/>
          <w:kern w:val="0"/>
          <w:sz w:val="24"/>
          <w:szCs w:val="24"/>
          <w:lang w:eastAsia="fr-FR"/>
          <w14:ligatures w14:val="none"/>
        </w:rPr>
        <w:t xml:space="preserve"> : Ce marché nocturne animé est l'endroit idéal pour déguster des spécialités locales, faire du shopping pour des souvenirs et découvrir la culture gastronomique de Taitung. Vous y trouverez une grande variété de plats traditionnels, de collations de rue et de produits artisanaux.</w:t>
      </w:r>
    </w:p>
    <w:p w14:paraId="6893278A" w14:textId="77777777" w:rsidR="00F83F21" w:rsidRPr="00F83F21" w:rsidRDefault="00F83F21" w:rsidP="00F83F2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83F21">
        <w:rPr>
          <w:rFonts w:ascii="Times New Roman" w:eastAsia="Times New Roman" w:hAnsi="Times New Roman" w:cs="Times New Roman"/>
          <w:kern w:val="0"/>
          <w:sz w:val="24"/>
          <w:szCs w:val="24"/>
          <w:lang w:eastAsia="fr-FR"/>
          <w14:ligatures w14:val="none"/>
        </w:rPr>
        <w:t>Ces attractions offrent une variété d'expériences pour les visiteurs, allant de la détente en pleine nature à la découverte de la culture locale. Que vous aimiez la randonnée, la gastronomie, l'histoire ou simplement vous détendre, Taitung a quelque chose à offrir à chacun.</w:t>
      </w:r>
    </w:p>
    <w:p w14:paraId="7060D31D" w14:textId="77777777" w:rsidR="00F83F21" w:rsidRPr="00F83F21" w:rsidRDefault="00F83F21" w:rsidP="00F83F21">
      <w:pPr>
        <w:pBdr>
          <w:bottom w:val="single" w:sz="6" w:space="1" w:color="auto"/>
        </w:pBdr>
        <w:spacing w:line="240" w:lineRule="auto"/>
        <w:jc w:val="center"/>
        <w:rPr>
          <w:rFonts w:ascii="Arial" w:eastAsia="Times New Roman" w:hAnsi="Arial" w:cs="Arial"/>
          <w:vanish/>
          <w:kern w:val="0"/>
          <w:sz w:val="16"/>
          <w:szCs w:val="16"/>
          <w:lang w:eastAsia="fr-FR"/>
          <w14:ligatures w14:val="none"/>
        </w:rPr>
      </w:pPr>
      <w:r w:rsidRPr="00F83F21">
        <w:rPr>
          <w:rFonts w:ascii="Arial" w:eastAsia="Times New Roman" w:hAnsi="Arial" w:cs="Arial"/>
          <w:vanish/>
          <w:kern w:val="0"/>
          <w:sz w:val="16"/>
          <w:szCs w:val="16"/>
          <w:lang w:eastAsia="fr-FR"/>
          <w14:ligatures w14:val="none"/>
        </w:rPr>
        <w:t>Haut du formulaire</w:t>
      </w:r>
    </w:p>
    <w:p w14:paraId="4D8FF4A6" w14:textId="77777777" w:rsidR="00F83F21" w:rsidRPr="00F83F21" w:rsidRDefault="00F83F21" w:rsidP="00F83F21">
      <w:pPr>
        <w:pBdr>
          <w:top w:val="single" w:sz="6" w:space="1" w:color="auto"/>
        </w:pBdr>
        <w:spacing w:line="240" w:lineRule="auto"/>
        <w:jc w:val="center"/>
        <w:rPr>
          <w:rFonts w:ascii="Arial" w:eastAsia="Times New Roman" w:hAnsi="Arial" w:cs="Arial"/>
          <w:vanish/>
          <w:kern w:val="0"/>
          <w:sz w:val="16"/>
          <w:szCs w:val="16"/>
          <w:lang w:eastAsia="fr-FR"/>
          <w14:ligatures w14:val="none"/>
        </w:rPr>
      </w:pPr>
      <w:r w:rsidRPr="00F83F21">
        <w:rPr>
          <w:rFonts w:ascii="Arial" w:eastAsia="Times New Roman" w:hAnsi="Arial" w:cs="Arial"/>
          <w:vanish/>
          <w:kern w:val="0"/>
          <w:sz w:val="16"/>
          <w:szCs w:val="16"/>
          <w:lang w:eastAsia="fr-FR"/>
          <w14:ligatures w14:val="none"/>
        </w:rPr>
        <w:t>Bas du formulaire</w:t>
      </w:r>
    </w:p>
    <w:p w14:paraId="28997D14" w14:textId="26A95A8D" w:rsidR="004C1302" w:rsidRPr="00B534F5" w:rsidRDefault="00F83F21" w:rsidP="00F83F21">
      <w:pPr>
        <w:rPr>
          <w:rFonts w:ascii="Calibri" w:hAnsi="Calibri" w:cs="Calibri"/>
        </w:rPr>
      </w:pPr>
      <w:proofErr w:type="spellStart"/>
      <w:r w:rsidRPr="00F83F21">
        <w:rPr>
          <w:rFonts w:ascii="Times New Roman" w:eastAsia="Times New Roman" w:hAnsi="Times New Roman" w:cs="Times New Roman"/>
          <w:kern w:val="0"/>
          <w:sz w:val="24"/>
          <w:szCs w:val="24"/>
          <w:lang w:eastAsia="fr-FR"/>
          <w14:ligatures w14:val="none"/>
        </w:rPr>
        <w:t>ChatGPT</w:t>
      </w:r>
      <w:proofErr w:type="spellEnd"/>
      <w:r w:rsidRPr="00F83F21">
        <w:rPr>
          <w:rFonts w:ascii="Times New Roman" w:eastAsia="Times New Roman" w:hAnsi="Times New Roman" w:cs="Times New Roman"/>
          <w:kern w:val="0"/>
          <w:sz w:val="24"/>
          <w:szCs w:val="24"/>
          <w:lang w:eastAsia="fr-FR"/>
          <w14:ligatures w14:val="none"/>
        </w:rPr>
        <w:t xml:space="preserve"> can </w:t>
      </w:r>
      <w:proofErr w:type="spellStart"/>
      <w:r w:rsidRPr="00F83F21">
        <w:rPr>
          <w:rFonts w:ascii="Times New Roman" w:eastAsia="Times New Roman" w:hAnsi="Times New Roman" w:cs="Times New Roman"/>
          <w:kern w:val="0"/>
          <w:sz w:val="24"/>
          <w:szCs w:val="24"/>
          <w:lang w:eastAsia="fr-FR"/>
          <w14:ligatures w14:val="none"/>
        </w:rPr>
        <w:t>mak</w:t>
      </w:r>
      <w:proofErr w:type="spellEnd"/>
    </w:p>
    <w:sectPr w:rsidR="004C1302" w:rsidRPr="00B53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35399"/>
    <w:multiLevelType w:val="multilevel"/>
    <w:tmpl w:val="A0F0B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7478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21"/>
    <w:rsid w:val="0004238C"/>
    <w:rsid w:val="002A0646"/>
    <w:rsid w:val="002E2F0D"/>
    <w:rsid w:val="004C1302"/>
    <w:rsid w:val="00587141"/>
    <w:rsid w:val="005C5B9A"/>
    <w:rsid w:val="007136C5"/>
    <w:rsid w:val="00725B48"/>
    <w:rsid w:val="008439C9"/>
    <w:rsid w:val="008F7560"/>
    <w:rsid w:val="00AC54A0"/>
    <w:rsid w:val="00B534F5"/>
    <w:rsid w:val="00C10BCF"/>
    <w:rsid w:val="00C83956"/>
    <w:rsid w:val="00F43BB1"/>
    <w:rsid w:val="00F83F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11A9"/>
  <w15:chartTrackingRefBased/>
  <w15:docId w15:val="{EE35FBA7-0C1B-4CC8-BD9B-5384720E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83F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F83F21"/>
    <w:rPr>
      <w:b/>
      <w:bCs/>
    </w:rPr>
  </w:style>
  <w:style w:type="paragraph" w:styleId="z-Hautduformulaire">
    <w:name w:val="HTML Top of Form"/>
    <w:basedOn w:val="Normal"/>
    <w:next w:val="Normal"/>
    <w:link w:val="z-HautduformulaireCar"/>
    <w:hidden/>
    <w:uiPriority w:val="99"/>
    <w:semiHidden/>
    <w:unhideWhenUsed/>
    <w:rsid w:val="00F83F21"/>
    <w:pPr>
      <w:pBdr>
        <w:bottom w:val="single" w:sz="6" w:space="1" w:color="auto"/>
      </w:pBdr>
      <w:spacing w:line="240" w:lineRule="auto"/>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semiHidden/>
    <w:rsid w:val="00F83F21"/>
    <w:rPr>
      <w:rFonts w:ascii="Arial" w:eastAsia="Times New Roman" w:hAnsi="Arial" w:cs="Arial"/>
      <w:vanish/>
      <w:kern w:val="0"/>
      <w:sz w:val="16"/>
      <w:szCs w:val="16"/>
      <w:lang w:eastAsia="fr-FR"/>
      <w14:ligatures w14:val="none"/>
    </w:rPr>
  </w:style>
  <w:style w:type="paragraph" w:styleId="z-Basduformulaire">
    <w:name w:val="HTML Bottom of Form"/>
    <w:basedOn w:val="Normal"/>
    <w:next w:val="Normal"/>
    <w:link w:val="z-BasduformulaireCar"/>
    <w:hidden/>
    <w:uiPriority w:val="99"/>
    <w:semiHidden/>
    <w:unhideWhenUsed/>
    <w:rsid w:val="00F83F21"/>
    <w:pPr>
      <w:pBdr>
        <w:top w:val="single" w:sz="6" w:space="1" w:color="auto"/>
      </w:pBdr>
      <w:spacing w:line="240" w:lineRule="auto"/>
      <w:jc w:val="center"/>
    </w:pPr>
    <w:rPr>
      <w:rFonts w:ascii="Arial" w:eastAsia="Times New Roman" w:hAnsi="Arial" w:cs="Arial"/>
      <w:vanish/>
      <w:kern w:val="0"/>
      <w:sz w:val="16"/>
      <w:szCs w:val="16"/>
      <w:lang w:eastAsia="fr-FR"/>
      <w14:ligatures w14:val="none"/>
    </w:rPr>
  </w:style>
  <w:style w:type="character" w:customStyle="1" w:styleId="z-BasduformulaireCar">
    <w:name w:val="z-Bas du formulaire Car"/>
    <w:basedOn w:val="Policepardfaut"/>
    <w:link w:val="z-Basduformulaire"/>
    <w:uiPriority w:val="99"/>
    <w:semiHidden/>
    <w:rsid w:val="00F83F21"/>
    <w:rPr>
      <w:rFonts w:ascii="Arial" w:eastAsia="Times New Roman" w:hAnsi="Arial" w:cs="Arial"/>
      <w:vanish/>
      <w:kern w:val="0"/>
      <w:sz w:val="16"/>
      <w:szCs w:val="16"/>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16360">
      <w:bodyDiv w:val="1"/>
      <w:marLeft w:val="0"/>
      <w:marRight w:val="0"/>
      <w:marTop w:val="0"/>
      <w:marBottom w:val="0"/>
      <w:divBdr>
        <w:top w:val="none" w:sz="0" w:space="0" w:color="auto"/>
        <w:left w:val="none" w:sz="0" w:space="0" w:color="auto"/>
        <w:bottom w:val="none" w:sz="0" w:space="0" w:color="auto"/>
        <w:right w:val="none" w:sz="0" w:space="0" w:color="auto"/>
      </w:divBdr>
      <w:divsChild>
        <w:div w:id="1068458561">
          <w:marLeft w:val="0"/>
          <w:marRight w:val="0"/>
          <w:marTop w:val="0"/>
          <w:marBottom w:val="0"/>
          <w:divBdr>
            <w:top w:val="none" w:sz="0" w:space="0" w:color="auto"/>
            <w:left w:val="none" w:sz="0" w:space="0" w:color="auto"/>
            <w:bottom w:val="none" w:sz="0" w:space="0" w:color="auto"/>
            <w:right w:val="none" w:sz="0" w:space="0" w:color="auto"/>
          </w:divBdr>
          <w:divsChild>
            <w:div w:id="970399581">
              <w:marLeft w:val="0"/>
              <w:marRight w:val="0"/>
              <w:marTop w:val="0"/>
              <w:marBottom w:val="0"/>
              <w:divBdr>
                <w:top w:val="none" w:sz="0" w:space="0" w:color="auto"/>
                <w:left w:val="none" w:sz="0" w:space="0" w:color="auto"/>
                <w:bottom w:val="none" w:sz="0" w:space="0" w:color="auto"/>
                <w:right w:val="none" w:sz="0" w:space="0" w:color="auto"/>
              </w:divBdr>
              <w:divsChild>
                <w:div w:id="2102556685">
                  <w:marLeft w:val="0"/>
                  <w:marRight w:val="0"/>
                  <w:marTop w:val="0"/>
                  <w:marBottom w:val="0"/>
                  <w:divBdr>
                    <w:top w:val="none" w:sz="0" w:space="0" w:color="auto"/>
                    <w:left w:val="none" w:sz="0" w:space="0" w:color="auto"/>
                    <w:bottom w:val="none" w:sz="0" w:space="0" w:color="auto"/>
                    <w:right w:val="none" w:sz="0" w:space="0" w:color="auto"/>
                  </w:divBdr>
                  <w:divsChild>
                    <w:div w:id="5809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23611">
          <w:marLeft w:val="0"/>
          <w:marRight w:val="0"/>
          <w:marTop w:val="0"/>
          <w:marBottom w:val="0"/>
          <w:divBdr>
            <w:top w:val="none" w:sz="0" w:space="0" w:color="auto"/>
            <w:left w:val="none" w:sz="0" w:space="0" w:color="auto"/>
            <w:bottom w:val="none" w:sz="0" w:space="0" w:color="auto"/>
            <w:right w:val="none" w:sz="0" w:space="0" w:color="auto"/>
          </w:divBdr>
          <w:divsChild>
            <w:div w:id="236942258">
              <w:marLeft w:val="0"/>
              <w:marRight w:val="0"/>
              <w:marTop w:val="0"/>
              <w:marBottom w:val="0"/>
              <w:divBdr>
                <w:top w:val="none" w:sz="0" w:space="0" w:color="auto"/>
                <w:left w:val="none" w:sz="0" w:space="0" w:color="auto"/>
                <w:bottom w:val="none" w:sz="0" w:space="0" w:color="auto"/>
                <w:right w:val="none" w:sz="0" w:space="0" w:color="auto"/>
              </w:divBdr>
              <w:divsChild>
                <w:div w:id="1902053847">
                  <w:marLeft w:val="0"/>
                  <w:marRight w:val="0"/>
                  <w:marTop w:val="0"/>
                  <w:marBottom w:val="0"/>
                  <w:divBdr>
                    <w:top w:val="none" w:sz="0" w:space="0" w:color="auto"/>
                    <w:left w:val="none" w:sz="0" w:space="0" w:color="auto"/>
                    <w:bottom w:val="none" w:sz="0" w:space="0" w:color="auto"/>
                    <w:right w:val="none" w:sz="0" w:space="0" w:color="auto"/>
                  </w:divBdr>
                  <w:divsChild>
                    <w:div w:id="1505826006">
                      <w:marLeft w:val="0"/>
                      <w:marRight w:val="0"/>
                      <w:marTop w:val="0"/>
                      <w:marBottom w:val="0"/>
                      <w:divBdr>
                        <w:top w:val="none" w:sz="0" w:space="0" w:color="auto"/>
                        <w:left w:val="none" w:sz="0" w:space="0" w:color="auto"/>
                        <w:bottom w:val="none" w:sz="0" w:space="0" w:color="auto"/>
                        <w:right w:val="none" w:sz="0" w:space="0" w:color="auto"/>
                      </w:divBdr>
                      <w:divsChild>
                        <w:div w:id="1971860192">
                          <w:marLeft w:val="0"/>
                          <w:marRight w:val="0"/>
                          <w:marTop w:val="0"/>
                          <w:marBottom w:val="0"/>
                          <w:divBdr>
                            <w:top w:val="none" w:sz="0" w:space="0" w:color="auto"/>
                            <w:left w:val="none" w:sz="0" w:space="0" w:color="auto"/>
                            <w:bottom w:val="none" w:sz="0" w:space="0" w:color="auto"/>
                            <w:right w:val="none" w:sz="0" w:space="0" w:color="auto"/>
                          </w:divBdr>
                          <w:divsChild>
                            <w:div w:id="560100937">
                              <w:marLeft w:val="0"/>
                              <w:marRight w:val="0"/>
                              <w:marTop w:val="0"/>
                              <w:marBottom w:val="0"/>
                              <w:divBdr>
                                <w:top w:val="none" w:sz="0" w:space="0" w:color="auto"/>
                                <w:left w:val="none" w:sz="0" w:space="0" w:color="auto"/>
                                <w:bottom w:val="none" w:sz="0" w:space="0" w:color="auto"/>
                                <w:right w:val="none" w:sz="0" w:space="0" w:color="auto"/>
                              </w:divBdr>
                              <w:divsChild>
                                <w:div w:id="1630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041670">
          <w:marLeft w:val="0"/>
          <w:marRight w:val="0"/>
          <w:marTop w:val="0"/>
          <w:marBottom w:val="0"/>
          <w:divBdr>
            <w:top w:val="none" w:sz="0" w:space="0" w:color="auto"/>
            <w:left w:val="none" w:sz="0" w:space="0" w:color="auto"/>
            <w:bottom w:val="none" w:sz="0" w:space="0" w:color="auto"/>
            <w:right w:val="none" w:sz="0" w:space="0" w:color="auto"/>
          </w:divBdr>
          <w:divsChild>
            <w:div w:id="2000842959">
              <w:marLeft w:val="0"/>
              <w:marRight w:val="0"/>
              <w:marTop w:val="0"/>
              <w:marBottom w:val="0"/>
              <w:divBdr>
                <w:top w:val="none" w:sz="0" w:space="0" w:color="auto"/>
                <w:left w:val="none" w:sz="0" w:space="0" w:color="auto"/>
                <w:bottom w:val="none" w:sz="0" w:space="0" w:color="auto"/>
                <w:right w:val="none" w:sz="0" w:space="0" w:color="auto"/>
              </w:divBdr>
              <w:divsChild>
                <w:div w:id="22689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2246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Jouffrey</dc:creator>
  <cp:keywords/>
  <dc:description/>
  <cp:lastModifiedBy>Jouffrey</cp:lastModifiedBy>
  <cp:revision>1</cp:revision>
  <dcterms:created xsi:type="dcterms:W3CDTF">2024-02-17T15:44:00Z</dcterms:created>
  <dcterms:modified xsi:type="dcterms:W3CDTF">2024-02-17T16:13:00Z</dcterms:modified>
</cp:coreProperties>
</file>